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70F" w:rsidRDefault="00185666">
      <w:pPr>
        <w:rPr>
          <w:b/>
          <w:sz w:val="24"/>
          <w:szCs w:val="24"/>
        </w:rPr>
      </w:pPr>
      <w:bookmarkStart w:id="0" w:name="_GoBack"/>
      <w:bookmarkEnd w:id="0"/>
      <w:r>
        <w:rPr>
          <w:b/>
          <w:sz w:val="24"/>
          <w:szCs w:val="24"/>
        </w:rPr>
        <w:t>Pre-ICE</w:t>
      </w:r>
      <w:r w:rsidR="00AE1DFE">
        <w:rPr>
          <w:b/>
          <w:sz w:val="24"/>
          <w:szCs w:val="24"/>
        </w:rPr>
        <w:t xml:space="preserve"> GRASP</w:t>
      </w:r>
      <w:r w:rsidR="004019DD">
        <w:rPr>
          <w:b/>
          <w:sz w:val="24"/>
          <w:szCs w:val="24"/>
        </w:rPr>
        <w:t>S</w:t>
      </w:r>
      <w:r w:rsidR="00AE1DFE">
        <w:rPr>
          <w:b/>
          <w:sz w:val="24"/>
          <w:szCs w:val="24"/>
        </w:rPr>
        <w:tab/>
      </w:r>
      <w:r w:rsidR="00AE1DFE">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TRANSITION ROOM</w:t>
      </w:r>
    </w:p>
    <w:p w:rsidR="0007770F" w:rsidRDefault="0007770F">
      <w:pPr>
        <w:rPr>
          <w:b/>
          <w:sz w:val="24"/>
          <w:szCs w:val="24"/>
        </w:rPr>
      </w:pPr>
      <w:r>
        <w:rPr>
          <w:b/>
          <w:sz w:val="24"/>
          <w:szCs w:val="24"/>
        </w:rPr>
        <w:t>UNDERSTANDINGS:</w:t>
      </w:r>
    </w:p>
    <w:p w:rsidR="00185666" w:rsidRDefault="00185666" w:rsidP="00185666">
      <w:pPr>
        <w:pStyle w:val="ListParagraph"/>
        <w:numPr>
          <w:ilvl w:val="0"/>
          <w:numId w:val="5"/>
        </w:numPr>
        <w:rPr>
          <w:sz w:val="24"/>
          <w:szCs w:val="24"/>
        </w:rPr>
      </w:pPr>
      <w:r>
        <w:rPr>
          <w:sz w:val="24"/>
          <w:szCs w:val="24"/>
        </w:rPr>
        <w:t xml:space="preserve">Career options and the information pertaining to them </w:t>
      </w:r>
      <w:r w:rsidR="00300EA0">
        <w:rPr>
          <w:sz w:val="24"/>
          <w:szCs w:val="24"/>
        </w:rPr>
        <w:t>are</w:t>
      </w:r>
      <w:r>
        <w:rPr>
          <w:sz w:val="24"/>
          <w:szCs w:val="24"/>
        </w:rPr>
        <w:t xml:space="preserve"> supported by many resources.</w:t>
      </w:r>
    </w:p>
    <w:p w:rsidR="00185666" w:rsidRDefault="00185666" w:rsidP="00185666">
      <w:pPr>
        <w:pStyle w:val="ListParagraph"/>
        <w:numPr>
          <w:ilvl w:val="0"/>
          <w:numId w:val="5"/>
        </w:numPr>
        <w:rPr>
          <w:sz w:val="24"/>
          <w:szCs w:val="24"/>
        </w:rPr>
      </w:pPr>
      <w:r>
        <w:rPr>
          <w:sz w:val="24"/>
          <w:szCs w:val="24"/>
        </w:rPr>
        <w:t>Expectations of employers are diverse and evolve from necessity.</w:t>
      </w:r>
    </w:p>
    <w:p w:rsidR="00185666" w:rsidRDefault="00185666" w:rsidP="00185666">
      <w:pPr>
        <w:pStyle w:val="ListParagraph"/>
        <w:numPr>
          <w:ilvl w:val="0"/>
          <w:numId w:val="5"/>
        </w:numPr>
        <w:rPr>
          <w:sz w:val="24"/>
          <w:szCs w:val="24"/>
        </w:rPr>
      </w:pPr>
      <w:r>
        <w:rPr>
          <w:sz w:val="24"/>
          <w:szCs w:val="24"/>
        </w:rPr>
        <w:t>Self-assessment provides critical information for making informed choices.</w:t>
      </w:r>
    </w:p>
    <w:p w:rsidR="00185666" w:rsidRPr="00185666" w:rsidRDefault="00185666" w:rsidP="00185666">
      <w:pPr>
        <w:pStyle w:val="ListParagraph"/>
        <w:numPr>
          <w:ilvl w:val="0"/>
          <w:numId w:val="5"/>
        </w:numPr>
        <w:rPr>
          <w:sz w:val="24"/>
          <w:szCs w:val="24"/>
        </w:rPr>
      </w:pPr>
      <w:r>
        <w:rPr>
          <w:sz w:val="24"/>
          <w:szCs w:val="24"/>
        </w:rPr>
        <w:t>Weaving identity and expectation of the world of work is a major determining factor of satisfaction level of career choice.</w:t>
      </w:r>
    </w:p>
    <w:p w:rsidR="00672545" w:rsidRDefault="00672545" w:rsidP="003A19BD">
      <w:pPr>
        <w:rPr>
          <w:sz w:val="24"/>
          <w:szCs w:val="24"/>
        </w:rPr>
      </w:pPr>
      <w:r>
        <w:rPr>
          <w:b/>
          <w:sz w:val="24"/>
          <w:szCs w:val="24"/>
        </w:rPr>
        <w:t>SKILLS:</w:t>
      </w:r>
    </w:p>
    <w:p w:rsidR="004A632F" w:rsidRDefault="00185666" w:rsidP="003A19BD">
      <w:pPr>
        <w:pStyle w:val="ListParagraph"/>
        <w:numPr>
          <w:ilvl w:val="0"/>
          <w:numId w:val="3"/>
        </w:numPr>
        <w:rPr>
          <w:sz w:val="24"/>
          <w:szCs w:val="24"/>
        </w:rPr>
      </w:pPr>
      <w:r>
        <w:rPr>
          <w:sz w:val="24"/>
          <w:szCs w:val="24"/>
        </w:rPr>
        <w:t>Predict success in a variety of careers u</w:t>
      </w:r>
      <w:r w:rsidR="001C7E06">
        <w:rPr>
          <w:sz w:val="24"/>
          <w:szCs w:val="24"/>
        </w:rPr>
        <w:t>sing self-assessment profile.</w:t>
      </w:r>
    </w:p>
    <w:p w:rsidR="001C7E06" w:rsidRDefault="001C7E06" w:rsidP="003A19BD">
      <w:pPr>
        <w:pStyle w:val="ListParagraph"/>
        <w:numPr>
          <w:ilvl w:val="0"/>
          <w:numId w:val="3"/>
        </w:numPr>
        <w:rPr>
          <w:sz w:val="24"/>
          <w:szCs w:val="24"/>
        </w:rPr>
      </w:pPr>
      <w:r>
        <w:rPr>
          <w:sz w:val="24"/>
          <w:szCs w:val="24"/>
        </w:rPr>
        <w:t>Examine a variety of career pathways and the options, skills, and preparation they require.</w:t>
      </w:r>
    </w:p>
    <w:p w:rsidR="001C7E06" w:rsidRDefault="001C7E06" w:rsidP="003A19BD">
      <w:pPr>
        <w:pStyle w:val="ListParagraph"/>
        <w:numPr>
          <w:ilvl w:val="0"/>
          <w:numId w:val="3"/>
        </w:numPr>
        <w:rPr>
          <w:sz w:val="24"/>
          <w:szCs w:val="24"/>
        </w:rPr>
      </w:pPr>
      <w:r>
        <w:rPr>
          <w:sz w:val="24"/>
          <w:szCs w:val="24"/>
        </w:rPr>
        <w:t>Identify and interpret 21</w:t>
      </w:r>
      <w:r w:rsidRPr="001C7E06">
        <w:rPr>
          <w:sz w:val="24"/>
          <w:szCs w:val="24"/>
          <w:vertAlign w:val="superscript"/>
        </w:rPr>
        <w:t>st</w:t>
      </w:r>
      <w:r>
        <w:rPr>
          <w:sz w:val="24"/>
          <w:szCs w:val="24"/>
        </w:rPr>
        <w:t xml:space="preserve"> century skills.</w:t>
      </w:r>
    </w:p>
    <w:p w:rsidR="001C7E06" w:rsidRDefault="001C7E06" w:rsidP="003A19BD">
      <w:pPr>
        <w:pStyle w:val="ListParagraph"/>
        <w:numPr>
          <w:ilvl w:val="0"/>
          <w:numId w:val="3"/>
        </w:numPr>
        <w:rPr>
          <w:sz w:val="24"/>
          <w:szCs w:val="24"/>
        </w:rPr>
      </w:pPr>
      <w:r>
        <w:rPr>
          <w:sz w:val="24"/>
          <w:szCs w:val="24"/>
        </w:rPr>
        <w:t>Generalize and demonstrate the basic skills required of most employees.</w:t>
      </w:r>
    </w:p>
    <w:p w:rsidR="001C7E06" w:rsidRDefault="001C7E06" w:rsidP="003A19BD">
      <w:pPr>
        <w:pStyle w:val="ListParagraph"/>
        <w:numPr>
          <w:ilvl w:val="0"/>
          <w:numId w:val="3"/>
        </w:numPr>
        <w:rPr>
          <w:sz w:val="24"/>
          <w:szCs w:val="24"/>
        </w:rPr>
      </w:pPr>
      <w:r>
        <w:rPr>
          <w:sz w:val="24"/>
          <w:szCs w:val="24"/>
        </w:rPr>
        <w:t>Interpret self-assessment profile and reconstruct view of self.</w:t>
      </w:r>
    </w:p>
    <w:p w:rsidR="001C7E06" w:rsidRDefault="001C7E06" w:rsidP="003A19BD">
      <w:pPr>
        <w:pStyle w:val="ListParagraph"/>
        <w:numPr>
          <w:ilvl w:val="0"/>
          <w:numId w:val="3"/>
        </w:numPr>
        <w:rPr>
          <w:sz w:val="24"/>
          <w:szCs w:val="24"/>
        </w:rPr>
      </w:pPr>
      <w:r>
        <w:rPr>
          <w:sz w:val="24"/>
          <w:szCs w:val="24"/>
        </w:rPr>
        <w:t>Identify and examine the influences on your identity. (Media, family, morals, work, friends, culture, school, teacher, etc.)</w:t>
      </w:r>
    </w:p>
    <w:p w:rsidR="001C7E06" w:rsidRDefault="001C7E06" w:rsidP="003A19BD">
      <w:pPr>
        <w:pStyle w:val="ListParagraph"/>
        <w:numPr>
          <w:ilvl w:val="0"/>
          <w:numId w:val="3"/>
        </w:numPr>
        <w:rPr>
          <w:sz w:val="24"/>
          <w:szCs w:val="24"/>
        </w:rPr>
      </w:pPr>
      <w:r>
        <w:rPr>
          <w:sz w:val="24"/>
          <w:szCs w:val="24"/>
        </w:rPr>
        <w:t>Design a “world of work” that reflects your identity and the expectations you would have of employees.</w:t>
      </w:r>
    </w:p>
    <w:p w:rsidR="001C7E06" w:rsidRDefault="001C7E06" w:rsidP="003A19BD">
      <w:pPr>
        <w:pStyle w:val="ListParagraph"/>
        <w:numPr>
          <w:ilvl w:val="0"/>
          <w:numId w:val="3"/>
        </w:numPr>
        <w:rPr>
          <w:sz w:val="24"/>
          <w:szCs w:val="24"/>
        </w:rPr>
      </w:pPr>
      <w:r>
        <w:rPr>
          <w:sz w:val="24"/>
          <w:szCs w:val="24"/>
        </w:rPr>
        <w:t>Rank self on a continuum for 21</w:t>
      </w:r>
      <w:r w:rsidRPr="001C7E06">
        <w:rPr>
          <w:sz w:val="24"/>
          <w:szCs w:val="24"/>
          <w:vertAlign w:val="superscript"/>
        </w:rPr>
        <w:t>st</w:t>
      </w:r>
      <w:r>
        <w:rPr>
          <w:sz w:val="24"/>
          <w:szCs w:val="24"/>
        </w:rPr>
        <w:t xml:space="preserve"> century skills.</w:t>
      </w:r>
    </w:p>
    <w:p w:rsidR="003A19BD" w:rsidRPr="005A3694" w:rsidRDefault="003A19BD" w:rsidP="003A19BD">
      <w:pPr>
        <w:rPr>
          <w:sz w:val="24"/>
          <w:szCs w:val="24"/>
        </w:rPr>
      </w:pPr>
      <w:r>
        <w:rPr>
          <w:b/>
          <w:sz w:val="24"/>
          <w:szCs w:val="24"/>
        </w:rPr>
        <w:t>ROLE:</w:t>
      </w:r>
      <w:r>
        <w:rPr>
          <w:b/>
          <w:sz w:val="24"/>
          <w:szCs w:val="24"/>
        </w:rPr>
        <w:tab/>
      </w:r>
      <w:r w:rsidR="005A3694">
        <w:rPr>
          <w:sz w:val="24"/>
          <w:szCs w:val="24"/>
        </w:rPr>
        <w:t xml:space="preserve">Transition Room Student </w:t>
      </w:r>
    </w:p>
    <w:p w:rsidR="003A19BD" w:rsidRDefault="003A19BD" w:rsidP="003A19BD">
      <w:pPr>
        <w:rPr>
          <w:sz w:val="24"/>
          <w:szCs w:val="24"/>
        </w:rPr>
      </w:pPr>
      <w:r>
        <w:rPr>
          <w:b/>
          <w:sz w:val="24"/>
          <w:szCs w:val="24"/>
        </w:rPr>
        <w:t xml:space="preserve">AUDIENCE: </w:t>
      </w:r>
      <w:r w:rsidR="00E30869">
        <w:rPr>
          <w:sz w:val="24"/>
          <w:szCs w:val="24"/>
        </w:rPr>
        <w:t xml:space="preserve"> </w:t>
      </w:r>
      <w:r w:rsidR="005A3694">
        <w:rPr>
          <w:sz w:val="24"/>
          <w:szCs w:val="24"/>
        </w:rPr>
        <w:t>Future Pathways Transition Program Staff Members</w:t>
      </w:r>
    </w:p>
    <w:p w:rsidR="00E30869" w:rsidRDefault="00005E07" w:rsidP="003A19BD">
      <w:pPr>
        <w:rPr>
          <w:sz w:val="24"/>
          <w:szCs w:val="24"/>
        </w:rPr>
      </w:pPr>
      <w:r>
        <w:rPr>
          <w:b/>
          <w:sz w:val="24"/>
          <w:szCs w:val="24"/>
        </w:rPr>
        <w:t xml:space="preserve">SCENARIO: </w:t>
      </w:r>
      <w:r w:rsidR="0094749F">
        <w:rPr>
          <w:sz w:val="24"/>
          <w:szCs w:val="24"/>
        </w:rPr>
        <w:t xml:space="preserve"> </w:t>
      </w:r>
      <w:r w:rsidR="00474E64">
        <w:rPr>
          <w:sz w:val="24"/>
          <w:szCs w:val="24"/>
        </w:rPr>
        <w:t>Student will create a PowerPoint titled “About Me” or “About (</w:t>
      </w:r>
      <w:r w:rsidR="00474E64" w:rsidRPr="00474E64">
        <w:rPr>
          <w:sz w:val="24"/>
          <w:szCs w:val="24"/>
          <w:u w:val="single"/>
        </w:rPr>
        <w:t>Your Name</w:t>
      </w:r>
      <w:r w:rsidR="00474E64">
        <w:rPr>
          <w:sz w:val="24"/>
          <w:szCs w:val="24"/>
        </w:rPr>
        <w:t xml:space="preserve">)”.  This project will contain information obtained from taking assessments related to career inventories and research about future career interests.  In addition, the project will contain information about learning styles and future career plans. </w:t>
      </w:r>
    </w:p>
    <w:p w:rsidR="0094749F" w:rsidRDefault="0094749F" w:rsidP="003A19BD">
      <w:pPr>
        <w:rPr>
          <w:sz w:val="24"/>
          <w:szCs w:val="24"/>
        </w:rPr>
      </w:pPr>
      <w:r>
        <w:rPr>
          <w:b/>
          <w:sz w:val="24"/>
          <w:szCs w:val="24"/>
        </w:rPr>
        <w:t xml:space="preserve">PROJECT-PERFORMANCE TASK AND PRODUCT: </w:t>
      </w:r>
      <w:r w:rsidR="00001875">
        <w:rPr>
          <w:b/>
          <w:sz w:val="24"/>
          <w:szCs w:val="24"/>
        </w:rPr>
        <w:t xml:space="preserve"> </w:t>
      </w:r>
      <w:r w:rsidR="00001875">
        <w:rPr>
          <w:sz w:val="24"/>
          <w:szCs w:val="24"/>
        </w:rPr>
        <w:t xml:space="preserve">Prepare a professional product that is of your own ideas and free from plagiarism.  </w:t>
      </w:r>
      <w:r w:rsidR="00474E64">
        <w:rPr>
          <w:sz w:val="24"/>
          <w:szCs w:val="24"/>
        </w:rPr>
        <w:t>C</w:t>
      </w:r>
      <w:r w:rsidR="00001875">
        <w:rPr>
          <w:sz w:val="24"/>
          <w:szCs w:val="24"/>
        </w:rPr>
        <w:t>orrect grammar, spelling, and punctuation</w:t>
      </w:r>
      <w:r w:rsidR="00474E64">
        <w:rPr>
          <w:sz w:val="24"/>
          <w:szCs w:val="24"/>
        </w:rPr>
        <w:t xml:space="preserve"> should be used</w:t>
      </w:r>
      <w:r w:rsidR="00001875">
        <w:rPr>
          <w:sz w:val="24"/>
          <w:szCs w:val="24"/>
        </w:rPr>
        <w:t xml:space="preserve">.  </w:t>
      </w:r>
    </w:p>
    <w:p w:rsidR="0094749F" w:rsidRDefault="0094749F" w:rsidP="003A19BD">
      <w:pPr>
        <w:rPr>
          <w:sz w:val="24"/>
          <w:szCs w:val="24"/>
        </w:rPr>
      </w:pPr>
      <w:r>
        <w:rPr>
          <w:b/>
          <w:sz w:val="24"/>
          <w:szCs w:val="24"/>
        </w:rPr>
        <w:t xml:space="preserve">STANDARDS FOR SUCCESS: </w:t>
      </w:r>
      <w:r w:rsidR="004A0C38">
        <w:rPr>
          <w:b/>
          <w:sz w:val="24"/>
          <w:szCs w:val="24"/>
        </w:rPr>
        <w:t xml:space="preserve"> </w:t>
      </w:r>
      <w:r w:rsidR="00474E64">
        <w:rPr>
          <w:sz w:val="24"/>
          <w:szCs w:val="24"/>
        </w:rPr>
        <w:t>Product and presentation</w:t>
      </w:r>
      <w:r w:rsidR="004A0C38">
        <w:rPr>
          <w:sz w:val="24"/>
          <w:szCs w:val="24"/>
        </w:rPr>
        <w:t xml:space="preserve"> will be profes</w:t>
      </w:r>
      <w:r w:rsidR="00474E64">
        <w:rPr>
          <w:sz w:val="24"/>
          <w:szCs w:val="24"/>
        </w:rPr>
        <w:t xml:space="preserve">sional.  The learning process will follow ideas contained in the </w:t>
      </w:r>
      <w:r w:rsidR="004A0C38">
        <w:rPr>
          <w:sz w:val="24"/>
          <w:szCs w:val="24"/>
        </w:rPr>
        <w:t>knowledge and experiences to be successful.  There will be</w:t>
      </w:r>
      <w:r w:rsidR="00474E64">
        <w:rPr>
          <w:sz w:val="24"/>
          <w:szCs w:val="24"/>
        </w:rPr>
        <w:t xml:space="preserve"> proof that the ideas are understood </w:t>
      </w:r>
      <w:r w:rsidR="004A0C38">
        <w:rPr>
          <w:sz w:val="24"/>
          <w:szCs w:val="24"/>
        </w:rPr>
        <w:t xml:space="preserve">and </w:t>
      </w:r>
      <w:r w:rsidR="00474E64">
        <w:rPr>
          <w:sz w:val="24"/>
          <w:szCs w:val="24"/>
        </w:rPr>
        <w:t>skills can be performed</w:t>
      </w:r>
      <w:r w:rsidR="004A0C38">
        <w:rPr>
          <w:sz w:val="24"/>
          <w:szCs w:val="24"/>
        </w:rPr>
        <w:t xml:space="preserve">.  </w:t>
      </w:r>
    </w:p>
    <w:p w:rsidR="0094749F" w:rsidRDefault="0094749F" w:rsidP="003A19BD">
      <w:pPr>
        <w:rPr>
          <w:sz w:val="24"/>
          <w:szCs w:val="24"/>
        </w:rPr>
      </w:pPr>
      <w:r>
        <w:rPr>
          <w:b/>
          <w:sz w:val="24"/>
          <w:szCs w:val="24"/>
        </w:rPr>
        <w:lastRenderedPageBreak/>
        <w:t xml:space="preserve">KNOWLEDGE TO BE SUCCESSFUL: </w:t>
      </w:r>
      <w:r>
        <w:rPr>
          <w:sz w:val="24"/>
          <w:szCs w:val="24"/>
        </w:rPr>
        <w:t xml:space="preserve"> </w:t>
      </w:r>
    </w:p>
    <w:p w:rsidR="002A29F4" w:rsidRPr="002A29F4" w:rsidRDefault="002A29F4" w:rsidP="002A29F4">
      <w:pPr>
        <w:pStyle w:val="ListParagraph"/>
        <w:numPr>
          <w:ilvl w:val="0"/>
          <w:numId w:val="8"/>
        </w:numPr>
        <w:rPr>
          <w:sz w:val="24"/>
          <w:szCs w:val="24"/>
        </w:rPr>
      </w:pPr>
      <w:r w:rsidRPr="002A29F4">
        <w:rPr>
          <w:sz w:val="24"/>
          <w:szCs w:val="24"/>
        </w:rPr>
        <w:t xml:space="preserve">Current Career Surveys from the </w:t>
      </w:r>
      <w:hyperlink r:id="rId9" w:history="1">
        <w:r w:rsidRPr="002A29F4">
          <w:rPr>
            <w:rStyle w:val="Hyperlink"/>
            <w:sz w:val="24"/>
            <w:szCs w:val="24"/>
          </w:rPr>
          <w:t>www.ihaveaplaniowa.gov</w:t>
        </w:r>
      </w:hyperlink>
      <w:r w:rsidRPr="002A29F4">
        <w:rPr>
          <w:sz w:val="24"/>
          <w:szCs w:val="24"/>
        </w:rPr>
        <w:t xml:space="preserve"> web site.</w:t>
      </w:r>
    </w:p>
    <w:p w:rsidR="002A29F4" w:rsidRDefault="002A29F4" w:rsidP="002A29F4">
      <w:pPr>
        <w:pStyle w:val="ListParagraph"/>
        <w:numPr>
          <w:ilvl w:val="1"/>
          <w:numId w:val="6"/>
        </w:numPr>
        <w:rPr>
          <w:sz w:val="24"/>
          <w:szCs w:val="24"/>
        </w:rPr>
      </w:pPr>
      <w:r w:rsidRPr="002A29F4">
        <w:rPr>
          <w:sz w:val="24"/>
          <w:szCs w:val="24"/>
        </w:rPr>
        <w:t>Interest Inventory</w:t>
      </w:r>
    </w:p>
    <w:p w:rsidR="002A29F4" w:rsidRDefault="002A29F4" w:rsidP="002A29F4">
      <w:pPr>
        <w:pStyle w:val="ListParagraph"/>
        <w:numPr>
          <w:ilvl w:val="1"/>
          <w:numId w:val="6"/>
        </w:numPr>
        <w:rPr>
          <w:sz w:val="24"/>
          <w:szCs w:val="24"/>
        </w:rPr>
      </w:pPr>
      <w:r>
        <w:rPr>
          <w:sz w:val="24"/>
          <w:szCs w:val="24"/>
        </w:rPr>
        <w:t>Work Values Sorter</w:t>
      </w:r>
    </w:p>
    <w:p w:rsidR="002A29F4" w:rsidRDefault="002A29F4" w:rsidP="002A29F4">
      <w:pPr>
        <w:pStyle w:val="ListParagraph"/>
        <w:numPr>
          <w:ilvl w:val="1"/>
          <w:numId w:val="6"/>
        </w:numPr>
        <w:rPr>
          <w:sz w:val="24"/>
          <w:szCs w:val="24"/>
        </w:rPr>
      </w:pPr>
      <w:r>
        <w:rPr>
          <w:sz w:val="24"/>
          <w:szCs w:val="24"/>
        </w:rPr>
        <w:t>Basic Skills Survey</w:t>
      </w:r>
    </w:p>
    <w:p w:rsidR="002A29F4" w:rsidRDefault="002A29F4" w:rsidP="002A29F4">
      <w:pPr>
        <w:pStyle w:val="ListParagraph"/>
        <w:numPr>
          <w:ilvl w:val="1"/>
          <w:numId w:val="6"/>
        </w:numPr>
        <w:rPr>
          <w:sz w:val="24"/>
          <w:szCs w:val="24"/>
        </w:rPr>
      </w:pPr>
      <w:r>
        <w:rPr>
          <w:sz w:val="24"/>
          <w:szCs w:val="24"/>
        </w:rPr>
        <w:t>Career Cluster Survey</w:t>
      </w:r>
    </w:p>
    <w:p w:rsidR="002A29F4" w:rsidRDefault="002A29F4" w:rsidP="002A29F4">
      <w:pPr>
        <w:pStyle w:val="ListParagraph"/>
        <w:numPr>
          <w:ilvl w:val="1"/>
          <w:numId w:val="6"/>
        </w:numPr>
        <w:rPr>
          <w:sz w:val="24"/>
          <w:szCs w:val="24"/>
        </w:rPr>
      </w:pPr>
      <w:r>
        <w:rPr>
          <w:sz w:val="24"/>
          <w:szCs w:val="24"/>
        </w:rPr>
        <w:t>Research of 3 Careers based on the Interest Inventory</w:t>
      </w:r>
    </w:p>
    <w:p w:rsidR="002A29F4" w:rsidRPr="002A29F4" w:rsidRDefault="002A29F4" w:rsidP="002A29F4">
      <w:pPr>
        <w:pStyle w:val="ListParagraph"/>
        <w:numPr>
          <w:ilvl w:val="0"/>
          <w:numId w:val="6"/>
        </w:numPr>
        <w:rPr>
          <w:sz w:val="24"/>
          <w:szCs w:val="24"/>
        </w:rPr>
      </w:pPr>
      <w:r>
        <w:rPr>
          <w:sz w:val="24"/>
          <w:szCs w:val="24"/>
        </w:rPr>
        <w:t>Become familiar with the FPLP and a GRASPS sheet.</w:t>
      </w:r>
    </w:p>
    <w:p w:rsidR="0094749F" w:rsidRDefault="0094749F" w:rsidP="003A19BD">
      <w:pPr>
        <w:rPr>
          <w:b/>
          <w:sz w:val="24"/>
          <w:szCs w:val="24"/>
        </w:rPr>
      </w:pPr>
      <w:r>
        <w:rPr>
          <w:b/>
          <w:sz w:val="24"/>
          <w:szCs w:val="24"/>
        </w:rPr>
        <w:t xml:space="preserve">EXPERIENCES TO BE SUCCESSFUL: </w:t>
      </w:r>
    </w:p>
    <w:p w:rsidR="002A29F4" w:rsidRDefault="002A29F4" w:rsidP="002A29F4">
      <w:pPr>
        <w:pStyle w:val="ListParagraph"/>
        <w:numPr>
          <w:ilvl w:val="0"/>
          <w:numId w:val="7"/>
        </w:numPr>
        <w:rPr>
          <w:sz w:val="24"/>
          <w:szCs w:val="24"/>
        </w:rPr>
      </w:pPr>
      <w:r>
        <w:rPr>
          <w:sz w:val="24"/>
          <w:szCs w:val="24"/>
        </w:rPr>
        <w:t xml:space="preserve">Learn how to use the </w:t>
      </w:r>
      <w:hyperlink r:id="rId10" w:history="1">
        <w:r w:rsidRPr="004F241A">
          <w:rPr>
            <w:rStyle w:val="Hyperlink"/>
            <w:sz w:val="24"/>
            <w:szCs w:val="24"/>
          </w:rPr>
          <w:t>www.ihaveaplaniowa.gov</w:t>
        </w:r>
      </w:hyperlink>
      <w:r>
        <w:rPr>
          <w:sz w:val="24"/>
          <w:szCs w:val="24"/>
        </w:rPr>
        <w:t xml:space="preserve"> web site.</w:t>
      </w:r>
    </w:p>
    <w:p w:rsidR="002A29F4" w:rsidRDefault="002A29F4" w:rsidP="002A29F4">
      <w:pPr>
        <w:pStyle w:val="ListParagraph"/>
        <w:numPr>
          <w:ilvl w:val="0"/>
          <w:numId w:val="7"/>
        </w:numPr>
        <w:rPr>
          <w:sz w:val="24"/>
          <w:szCs w:val="24"/>
        </w:rPr>
      </w:pPr>
      <w:r>
        <w:rPr>
          <w:sz w:val="24"/>
          <w:szCs w:val="24"/>
        </w:rPr>
        <w:t>Complete research to narrow down career choices for the future.</w:t>
      </w:r>
    </w:p>
    <w:p w:rsidR="002A29F4" w:rsidRDefault="002A29F4" w:rsidP="002A29F4">
      <w:pPr>
        <w:pStyle w:val="ListParagraph"/>
        <w:numPr>
          <w:ilvl w:val="0"/>
          <w:numId w:val="7"/>
        </w:numPr>
        <w:rPr>
          <w:sz w:val="24"/>
          <w:szCs w:val="24"/>
        </w:rPr>
      </w:pPr>
      <w:r>
        <w:rPr>
          <w:sz w:val="24"/>
          <w:szCs w:val="24"/>
        </w:rPr>
        <w:t>Practice reading graphs, copying and pasting them into a PowerPoint (or other document).</w:t>
      </w:r>
    </w:p>
    <w:p w:rsidR="002A29F4" w:rsidRPr="002A29F4" w:rsidRDefault="002A29F4" w:rsidP="002A29F4">
      <w:pPr>
        <w:pStyle w:val="ListParagraph"/>
        <w:numPr>
          <w:ilvl w:val="0"/>
          <w:numId w:val="7"/>
        </w:numPr>
        <w:rPr>
          <w:sz w:val="24"/>
          <w:szCs w:val="24"/>
        </w:rPr>
      </w:pPr>
      <w:r>
        <w:rPr>
          <w:sz w:val="24"/>
          <w:szCs w:val="24"/>
        </w:rPr>
        <w:t>Become more comfortable with presenting in front of small groups. (Present in front of the class.)</w:t>
      </w:r>
    </w:p>
    <w:p w:rsidR="0094749F" w:rsidRPr="0094749F" w:rsidRDefault="0094749F" w:rsidP="003A19BD">
      <w:pPr>
        <w:rPr>
          <w:sz w:val="24"/>
          <w:szCs w:val="24"/>
        </w:rPr>
      </w:pPr>
      <w:r>
        <w:rPr>
          <w:b/>
          <w:sz w:val="24"/>
          <w:szCs w:val="24"/>
        </w:rPr>
        <w:t xml:space="preserve">KEY WORDS: </w:t>
      </w:r>
      <w:r>
        <w:rPr>
          <w:sz w:val="24"/>
          <w:szCs w:val="24"/>
        </w:rPr>
        <w:t xml:space="preserve"> </w:t>
      </w:r>
      <w:r w:rsidR="002A29F4">
        <w:rPr>
          <w:sz w:val="24"/>
          <w:szCs w:val="24"/>
        </w:rPr>
        <w:t xml:space="preserve">Interest Inventory, Work Values, Career Cluster, FPLP, GRASPS, </w:t>
      </w:r>
      <w:r w:rsidR="00A0329A">
        <w:rPr>
          <w:sz w:val="24"/>
          <w:szCs w:val="24"/>
        </w:rPr>
        <w:t>Goal</w:t>
      </w:r>
      <w:r w:rsidR="002A29F4">
        <w:rPr>
          <w:sz w:val="24"/>
          <w:szCs w:val="24"/>
        </w:rPr>
        <w:t xml:space="preserve">, </w:t>
      </w:r>
      <w:r w:rsidR="00A0329A">
        <w:rPr>
          <w:sz w:val="24"/>
          <w:szCs w:val="24"/>
        </w:rPr>
        <w:t>Role</w:t>
      </w:r>
      <w:r w:rsidR="002A29F4">
        <w:rPr>
          <w:sz w:val="24"/>
          <w:szCs w:val="24"/>
        </w:rPr>
        <w:t xml:space="preserve">, </w:t>
      </w:r>
      <w:r w:rsidR="00A0329A">
        <w:rPr>
          <w:sz w:val="24"/>
          <w:szCs w:val="24"/>
        </w:rPr>
        <w:t>Audience, Scenario, Product and Performance, Standards for Success</w:t>
      </w:r>
    </w:p>
    <w:sectPr w:rsidR="0094749F" w:rsidRPr="0094749F" w:rsidSect="00731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9314F"/>
    <w:multiLevelType w:val="hybridMultilevel"/>
    <w:tmpl w:val="6C9E4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0E24FC"/>
    <w:multiLevelType w:val="hybridMultilevel"/>
    <w:tmpl w:val="02108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D5498E"/>
    <w:multiLevelType w:val="hybridMultilevel"/>
    <w:tmpl w:val="3DBCE2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984FF7"/>
    <w:multiLevelType w:val="hybridMultilevel"/>
    <w:tmpl w:val="02E086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05D45"/>
    <w:multiLevelType w:val="hybridMultilevel"/>
    <w:tmpl w:val="017C664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075795"/>
    <w:multiLevelType w:val="hybridMultilevel"/>
    <w:tmpl w:val="BD54B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A06580"/>
    <w:multiLevelType w:val="hybridMultilevel"/>
    <w:tmpl w:val="42948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560CBA"/>
    <w:multiLevelType w:val="hybridMultilevel"/>
    <w:tmpl w:val="6960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2"/>
  </w:num>
  <w:num w:numId="5">
    <w:abstractNumId w:val="5"/>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666"/>
    <w:rsid w:val="00001875"/>
    <w:rsid w:val="00005E07"/>
    <w:rsid w:val="0000703D"/>
    <w:rsid w:val="00011D8D"/>
    <w:rsid w:val="0007770F"/>
    <w:rsid w:val="00172F51"/>
    <w:rsid w:val="00185666"/>
    <w:rsid w:val="001C7E06"/>
    <w:rsid w:val="002A29F4"/>
    <w:rsid w:val="00300EA0"/>
    <w:rsid w:val="003A19BD"/>
    <w:rsid w:val="004019DD"/>
    <w:rsid w:val="00474E64"/>
    <w:rsid w:val="004A0C38"/>
    <w:rsid w:val="004A632F"/>
    <w:rsid w:val="005A3694"/>
    <w:rsid w:val="00672545"/>
    <w:rsid w:val="007311B2"/>
    <w:rsid w:val="008170B5"/>
    <w:rsid w:val="0094749F"/>
    <w:rsid w:val="00A0329A"/>
    <w:rsid w:val="00AE1DFE"/>
    <w:rsid w:val="00C51EB5"/>
    <w:rsid w:val="00C63BFC"/>
    <w:rsid w:val="00DE17D2"/>
    <w:rsid w:val="00E150EF"/>
    <w:rsid w:val="00E30869"/>
    <w:rsid w:val="00F83193"/>
    <w:rsid w:val="00FE2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0F"/>
    <w:pPr>
      <w:ind w:left="720"/>
      <w:contextualSpacing/>
    </w:pPr>
  </w:style>
  <w:style w:type="character" w:styleId="Hyperlink">
    <w:name w:val="Hyperlink"/>
    <w:basedOn w:val="DefaultParagraphFont"/>
    <w:uiPriority w:val="99"/>
    <w:unhideWhenUsed/>
    <w:rsid w:val="002A29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0F"/>
    <w:pPr>
      <w:ind w:left="720"/>
      <w:contextualSpacing/>
    </w:pPr>
  </w:style>
  <w:style w:type="character" w:styleId="Hyperlink">
    <w:name w:val="Hyperlink"/>
    <w:basedOn w:val="DefaultParagraphFont"/>
    <w:uiPriority w:val="99"/>
    <w:unhideWhenUsed/>
    <w:rsid w:val="002A29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ihaveaplaniowa.gov" TargetMode="External"/><Relationship Id="rId4" Type="http://schemas.openxmlformats.org/officeDocument/2006/relationships/numbering" Target="numbering.xml"/><Relationship Id="rId9" Type="http://schemas.openxmlformats.org/officeDocument/2006/relationships/hyperlink" Target="http://www.ihaveaplanio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329898426D23469064FF41E3AE327F" ma:contentTypeVersion="0" ma:contentTypeDescription="Create a new document." ma:contentTypeScope="" ma:versionID="7eb44cd732c0bb5140bd1038e298a22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139F7BA-E845-4892-A3C8-4207DC1C7C03}">
  <ds:schemaRefs>
    <ds:schemaRef ds:uri="http://schemas.microsoft.com/sharepoint/v3/contenttype/forms"/>
  </ds:schemaRefs>
</ds:datastoreItem>
</file>

<file path=customXml/itemProps2.xml><?xml version="1.0" encoding="utf-8"?>
<ds:datastoreItem xmlns:ds="http://schemas.openxmlformats.org/officeDocument/2006/customXml" ds:itemID="{769E3033-BE00-4AD8-9105-0D81D1B78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C081551-51FB-4CE5-9CF5-6320A10EAFE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Griswold, Michelle</dc:creator>
  <cp:lastModifiedBy>McCracken, Gene</cp:lastModifiedBy>
  <cp:revision>2</cp:revision>
  <cp:lastPrinted>2009-01-22T19:28:00Z</cp:lastPrinted>
  <dcterms:created xsi:type="dcterms:W3CDTF">2011-11-15T14:41:00Z</dcterms:created>
  <dcterms:modified xsi:type="dcterms:W3CDTF">2011-11-15T14:41:00Z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0x01010019329898426D23469064FF41E3AE327F</vt:lpwstr>
  </property>
</Properties>
</file>